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7" w:rsidRPr="00473316" w:rsidRDefault="00582737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УТВЕРЖДАЮ</w:t>
      </w:r>
    </w:p>
    <w:p w:rsidR="00582737" w:rsidRPr="00473316" w:rsidRDefault="00582737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Главный врач ГБУЗ «Ржевская ЦРБ»</w:t>
      </w:r>
    </w:p>
    <w:p w:rsidR="00582737" w:rsidRPr="00473316" w:rsidRDefault="00582737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</w:p>
    <w:p w:rsidR="00582737" w:rsidRPr="00473316" w:rsidRDefault="00582737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____________________ А.С. Бегларян</w:t>
      </w:r>
    </w:p>
    <w:p w:rsidR="00582737" w:rsidRPr="00473316" w:rsidRDefault="00582737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Приложение №1к Приказу</w:t>
      </w:r>
    </w:p>
    <w:p w:rsidR="00582737" w:rsidRPr="00473316" w:rsidRDefault="007C0C52" w:rsidP="00582737">
      <w:pPr>
        <w:spacing w:after="0" w:line="240" w:lineRule="auto"/>
        <w:ind w:left="4962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от «___»__________201__</w:t>
      </w:r>
      <w:r w:rsidR="00582737" w:rsidRPr="00473316">
        <w:rPr>
          <w:sz w:val="25"/>
          <w:szCs w:val="25"/>
          <w:lang w:val="ru-RU"/>
        </w:rPr>
        <w:t xml:space="preserve"> г. №______</w:t>
      </w:r>
    </w:p>
    <w:p w:rsidR="00582737" w:rsidRPr="00473316" w:rsidRDefault="00582737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2737" w:rsidRPr="00473316" w:rsidRDefault="00582737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2737" w:rsidRPr="00473316" w:rsidRDefault="00582737" w:rsidP="00582737">
      <w:pPr>
        <w:spacing w:after="0" w:line="240" w:lineRule="auto"/>
        <w:ind w:firstLine="567"/>
        <w:jc w:val="center"/>
        <w:rPr>
          <w:b/>
          <w:sz w:val="25"/>
          <w:szCs w:val="25"/>
          <w:lang w:val="ru-RU"/>
        </w:rPr>
      </w:pPr>
      <w:r w:rsidRPr="00473316">
        <w:rPr>
          <w:b/>
          <w:sz w:val="25"/>
          <w:szCs w:val="25"/>
          <w:lang w:val="ru-RU"/>
        </w:rPr>
        <w:t>АНТИКОРРУПЦИОННАЯ ПОЛИТИКА</w:t>
      </w:r>
    </w:p>
    <w:p w:rsidR="00CE7376" w:rsidRPr="00473316" w:rsidRDefault="00CE7376" w:rsidP="00582737">
      <w:pPr>
        <w:spacing w:after="0" w:line="240" w:lineRule="auto"/>
        <w:ind w:firstLine="567"/>
        <w:jc w:val="center"/>
        <w:rPr>
          <w:b/>
          <w:sz w:val="25"/>
          <w:szCs w:val="25"/>
          <w:lang w:val="ru-RU"/>
        </w:rPr>
      </w:pPr>
      <w:r w:rsidRPr="00473316">
        <w:rPr>
          <w:b/>
          <w:sz w:val="25"/>
          <w:szCs w:val="25"/>
          <w:lang w:val="ru-RU"/>
        </w:rPr>
        <w:t xml:space="preserve">Государственного учреждения здравоохранения </w:t>
      </w:r>
      <w:r w:rsidR="00582737" w:rsidRPr="00473316">
        <w:rPr>
          <w:b/>
          <w:sz w:val="25"/>
          <w:szCs w:val="25"/>
          <w:lang w:val="ru-RU"/>
        </w:rPr>
        <w:t>Тверской области «Ржевская центральная районная больница» (ГБУЗ «Ржевская ЦРБ»)</w:t>
      </w:r>
    </w:p>
    <w:p w:rsidR="00585E18" w:rsidRPr="00473316" w:rsidRDefault="00585E18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</w:p>
    <w:p w:rsidR="00585E18" w:rsidRPr="00473316" w:rsidRDefault="00585E18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1. ОБЩИЕ ПОЛОЖЕНИЯ</w:t>
      </w:r>
    </w:p>
    <w:p w:rsidR="00CE7376" w:rsidRPr="00473316" w:rsidRDefault="00506684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1. </w:t>
      </w:r>
      <w:r w:rsidR="00585E18" w:rsidRPr="00473316">
        <w:rPr>
          <w:sz w:val="25"/>
          <w:szCs w:val="25"/>
          <w:lang w:val="ru-RU"/>
        </w:rPr>
        <w:t>Понятие, цели и задачи А</w:t>
      </w:r>
      <w:r w:rsidR="00CE7376" w:rsidRPr="00473316">
        <w:rPr>
          <w:sz w:val="25"/>
          <w:szCs w:val="25"/>
          <w:lang w:val="ru-RU"/>
        </w:rPr>
        <w:t>нтикоррупционной политики</w:t>
      </w:r>
    </w:p>
    <w:p w:rsidR="00CE7376" w:rsidRPr="00473316" w:rsidRDefault="00506684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1.1. </w:t>
      </w:r>
      <w:r w:rsidR="00CE7376" w:rsidRPr="00473316">
        <w:rPr>
          <w:sz w:val="25"/>
          <w:szCs w:val="25"/>
          <w:lang w:val="ru-RU"/>
        </w:rPr>
        <w:t xml:space="preserve">Антикоррупционная политика </w:t>
      </w:r>
      <w:r w:rsidRPr="00473316">
        <w:rPr>
          <w:sz w:val="25"/>
          <w:szCs w:val="25"/>
          <w:lang w:val="ru-RU"/>
        </w:rPr>
        <w:t xml:space="preserve">ГБУЗ «Ржевская </w:t>
      </w:r>
      <w:r w:rsidR="00CE7376" w:rsidRPr="00473316">
        <w:rPr>
          <w:sz w:val="25"/>
          <w:szCs w:val="25"/>
          <w:lang w:val="ru-RU"/>
        </w:rPr>
        <w:t>ЦРБ» представляет собой комплекс взаимосвязанных принципов, процедур и конкретных мероприятий, направленных на предупреждение коррупции в деятельности</w:t>
      </w:r>
      <w:r w:rsidRPr="00473316">
        <w:rPr>
          <w:sz w:val="25"/>
          <w:szCs w:val="25"/>
          <w:lang w:val="ru-RU"/>
        </w:rPr>
        <w:t xml:space="preserve"> ГБУЗ «Ржевская ЦРБ</w:t>
      </w:r>
      <w:r w:rsidR="00195209" w:rsidRPr="00473316">
        <w:rPr>
          <w:sz w:val="25"/>
          <w:szCs w:val="25"/>
          <w:lang w:val="ru-RU"/>
        </w:rPr>
        <w:t>» (далее - Учреждение</w:t>
      </w:r>
      <w:r w:rsidR="00CE7376" w:rsidRPr="00473316">
        <w:rPr>
          <w:sz w:val="25"/>
          <w:szCs w:val="25"/>
          <w:lang w:val="ru-RU"/>
        </w:rPr>
        <w:t>).</w:t>
      </w:r>
    </w:p>
    <w:p w:rsidR="00CE7376" w:rsidRPr="00473316" w:rsidRDefault="00CE7376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Антико</w:t>
      </w:r>
      <w:r w:rsidR="00195209" w:rsidRPr="00473316">
        <w:rPr>
          <w:sz w:val="25"/>
          <w:szCs w:val="25"/>
          <w:lang w:val="ru-RU"/>
        </w:rPr>
        <w:t>ррупционная политика Учреждения</w:t>
      </w:r>
      <w:r w:rsidRPr="00473316">
        <w:rPr>
          <w:sz w:val="25"/>
          <w:szCs w:val="25"/>
          <w:lang w:val="ru-RU"/>
        </w:rPr>
        <w:t xml:space="preserve"> (далее - Антикоррупционная политика) разработана в соответствии с Конституцией Российской Федерации и статьей 13.3 Федерального закона от 25.12.2008 № 273-Ф3 «О противодействии коррупции».</w:t>
      </w:r>
    </w:p>
    <w:p w:rsidR="00CE7376" w:rsidRPr="00473316" w:rsidRDefault="00506684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1.2. </w:t>
      </w:r>
      <w:r w:rsidR="00CE7376" w:rsidRPr="00473316">
        <w:rPr>
          <w:sz w:val="25"/>
          <w:szCs w:val="25"/>
          <w:lang w:val="ru-RU"/>
        </w:rP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CE7376" w:rsidRPr="00473316" w:rsidRDefault="00506684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1.3. </w:t>
      </w:r>
      <w:r w:rsidR="00CE7376" w:rsidRPr="00473316">
        <w:rPr>
          <w:sz w:val="25"/>
          <w:szCs w:val="25"/>
          <w:lang w:val="ru-RU"/>
        </w:rPr>
        <w:t>Задачами Антикоррупционной политики являются:</w:t>
      </w:r>
    </w:p>
    <w:p w:rsidR="00CE7376" w:rsidRPr="00473316" w:rsidRDefault="00CE7376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</w:t>
      </w:r>
      <w:r w:rsidRPr="00473316">
        <w:rPr>
          <w:sz w:val="25"/>
          <w:szCs w:val="25"/>
          <w:lang w:val="ru-RU"/>
        </w:rPr>
        <w:tab/>
        <w:t>информирование работников</w:t>
      </w:r>
      <w:r w:rsidR="00195209" w:rsidRPr="00473316">
        <w:rPr>
          <w:sz w:val="25"/>
          <w:szCs w:val="25"/>
          <w:lang w:val="ru-RU"/>
        </w:rPr>
        <w:t xml:space="preserve"> Учреждения</w:t>
      </w:r>
      <w:r w:rsidRPr="00473316">
        <w:rPr>
          <w:sz w:val="25"/>
          <w:szCs w:val="25"/>
          <w:lang w:val="ru-RU"/>
        </w:rPr>
        <w:t xml:space="preserve">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CE7376" w:rsidRPr="00473316" w:rsidRDefault="00195209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 </w:t>
      </w:r>
      <w:r w:rsidR="00CE7376" w:rsidRPr="00473316">
        <w:rPr>
          <w:sz w:val="25"/>
          <w:szCs w:val="25"/>
          <w:lang w:val="ru-RU"/>
        </w:rPr>
        <w:t>определение основных принципов работы по предуп</w:t>
      </w:r>
      <w:r w:rsidRPr="00473316">
        <w:rPr>
          <w:sz w:val="25"/>
          <w:szCs w:val="25"/>
          <w:lang w:val="ru-RU"/>
        </w:rPr>
        <w:t>реждению коррупции в Учреждении</w:t>
      </w:r>
      <w:r w:rsidR="00CE7376" w:rsidRPr="00473316">
        <w:rPr>
          <w:sz w:val="25"/>
          <w:szCs w:val="25"/>
          <w:lang w:val="ru-RU"/>
        </w:rPr>
        <w:t>;</w:t>
      </w:r>
    </w:p>
    <w:p w:rsidR="00CE7376" w:rsidRPr="00473316" w:rsidRDefault="00195209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 </w:t>
      </w:r>
      <w:r w:rsidR="00CE7376" w:rsidRPr="00473316">
        <w:rPr>
          <w:sz w:val="25"/>
          <w:szCs w:val="25"/>
          <w:lang w:val="ru-RU"/>
        </w:rPr>
        <w:t>методическое обеспечение разработки и реализации мер, направленных на профилактику и противо</w:t>
      </w:r>
      <w:r w:rsidRPr="00473316">
        <w:rPr>
          <w:sz w:val="25"/>
          <w:szCs w:val="25"/>
          <w:lang w:val="ru-RU"/>
        </w:rPr>
        <w:t>действие коррупции в Учреждении</w:t>
      </w:r>
      <w:r w:rsidR="00CE7376" w:rsidRPr="00473316">
        <w:rPr>
          <w:sz w:val="25"/>
          <w:szCs w:val="25"/>
          <w:lang w:val="ru-RU"/>
        </w:rPr>
        <w:t>.</w:t>
      </w:r>
    </w:p>
    <w:p w:rsidR="00CE7376" w:rsidRPr="00473316" w:rsidRDefault="00195209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 </w:t>
      </w:r>
      <w:r w:rsidR="00CE7376" w:rsidRPr="00473316">
        <w:rPr>
          <w:sz w:val="25"/>
          <w:szCs w:val="25"/>
          <w:lang w:val="ru-RU"/>
        </w:rPr>
        <w:t>определение должностных лиц организации, ответственных за реализацию Антикоррупционной политики;</w:t>
      </w:r>
    </w:p>
    <w:p w:rsidR="00CE7376" w:rsidRPr="00473316" w:rsidRDefault="00195209" w:rsidP="00CE7376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 </w:t>
      </w:r>
      <w:r w:rsidR="00CE7376" w:rsidRPr="00473316">
        <w:rPr>
          <w:sz w:val="25"/>
          <w:szCs w:val="25"/>
          <w:lang w:val="ru-RU"/>
        </w:rPr>
        <w:t>закрепление ответственности работников за несоблюдение требований Антикоррупционной политики.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1.4</w:t>
      </w:r>
      <w:r w:rsidR="00585E18" w:rsidRPr="00473316">
        <w:rPr>
          <w:sz w:val="25"/>
          <w:szCs w:val="25"/>
          <w:lang w:val="ru-RU"/>
        </w:rPr>
        <w:t>. Термины и определения: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proofErr w:type="gramStart"/>
      <w:r w:rsidRPr="00473316">
        <w:rPr>
          <w:i/>
          <w:sz w:val="25"/>
          <w:szCs w:val="25"/>
          <w:lang w:val="ru-RU"/>
        </w:rPr>
        <w:t>Коррупция</w:t>
      </w:r>
      <w:r w:rsidRPr="00473316">
        <w:rPr>
          <w:sz w:val="25"/>
          <w:szCs w:val="25"/>
          <w:lang w:val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i/>
          <w:sz w:val="25"/>
          <w:szCs w:val="25"/>
          <w:lang w:val="ru-RU"/>
        </w:rPr>
        <w:t>Противодействие коррупции</w:t>
      </w:r>
      <w:r w:rsidRPr="00473316">
        <w:rPr>
          <w:sz w:val="25"/>
          <w:szCs w:val="25"/>
          <w:lang w:val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lastRenderedPageBreak/>
        <w:t xml:space="preserve">а) </w:t>
      </w:r>
      <w:r w:rsidR="00585E18" w:rsidRPr="00473316">
        <w:rPr>
          <w:sz w:val="25"/>
          <w:szCs w:val="25"/>
          <w:lang w:val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б) </w:t>
      </w:r>
      <w:r w:rsidR="00585E18" w:rsidRPr="00473316">
        <w:rPr>
          <w:sz w:val="25"/>
          <w:szCs w:val="25"/>
          <w:lang w:val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в) </w:t>
      </w:r>
      <w:r w:rsidR="00585E18" w:rsidRPr="00473316">
        <w:rPr>
          <w:sz w:val="25"/>
          <w:szCs w:val="25"/>
          <w:lang w:val="ru-RU"/>
        </w:rPr>
        <w:t>по минимизации и (или) ликвидации последствий коррупционных правонарушений.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proofErr w:type="gramStart"/>
      <w:r w:rsidRPr="00473316">
        <w:rPr>
          <w:i/>
          <w:sz w:val="25"/>
          <w:szCs w:val="25"/>
          <w:lang w:val="ru-RU"/>
        </w:rPr>
        <w:t>Взятка</w:t>
      </w:r>
      <w:r w:rsidRPr="00473316">
        <w:rPr>
          <w:sz w:val="25"/>
          <w:szCs w:val="25"/>
          <w:lang w:val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73316">
        <w:rPr>
          <w:sz w:val="25"/>
          <w:szCs w:val="25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85E18" w:rsidRPr="00473316" w:rsidRDefault="00585E18" w:rsidP="00195209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i/>
          <w:sz w:val="25"/>
          <w:szCs w:val="25"/>
          <w:lang w:val="ru-RU"/>
        </w:rPr>
        <w:t>Коммерческий подкуп</w:t>
      </w:r>
      <w:r w:rsidRPr="00473316">
        <w:rPr>
          <w:sz w:val="25"/>
          <w:szCs w:val="25"/>
          <w:lang w:val="ru-RU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</w:t>
      </w:r>
      <w:r w:rsidR="00195209" w:rsidRPr="00473316">
        <w:rPr>
          <w:sz w:val="25"/>
          <w:szCs w:val="25"/>
          <w:lang w:val="ru-RU"/>
        </w:rPr>
        <w:t xml:space="preserve"> </w:t>
      </w:r>
      <w:r w:rsidRPr="00473316">
        <w:rPr>
          <w:sz w:val="25"/>
          <w:szCs w:val="25"/>
          <w:lang w:val="ru-RU"/>
        </w:rPr>
        <w:t>этим лицом служебным положением (часть 1 статьи 204 Уголовного кодекса Российской Федерации).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proofErr w:type="gramStart"/>
      <w:r w:rsidRPr="00473316">
        <w:rPr>
          <w:i/>
          <w:sz w:val="25"/>
          <w:szCs w:val="25"/>
          <w:lang w:val="ru-RU"/>
        </w:rPr>
        <w:t>Конфликт интересов</w:t>
      </w:r>
      <w:r w:rsidRPr="00473316">
        <w:rPr>
          <w:sz w:val="25"/>
          <w:szCs w:val="25"/>
          <w:lang w:val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73316">
        <w:rPr>
          <w:sz w:val="25"/>
          <w:szCs w:val="25"/>
          <w:lang w:val="ru-RU"/>
        </w:rPr>
        <w:t xml:space="preserve"> (представителем организации) которой он является.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i/>
          <w:sz w:val="25"/>
          <w:szCs w:val="25"/>
          <w:lang w:val="ru-RU"/>
        </w:rPr>
        <w:t>Коррупционное правонарушение</w:t>
      </w:r>
      <w:r w:rsidRPr="00473316">
        <w:rPr>
          <w:sz w:val="25"/>
          <w:szCs w:val="25"/>
          <w:lang w:val="ru-RU"/>
        </w:rPr>
        <w:t xml:space="preserve"> - деяние, обладающее признаками коррупции, за которые нормативным правовым </w:t>
      </w:r>
      <w:r w:rsidR="00195209" w:rsidRPr="00473316">
        <w:rPr>
          <w:sz w:val="25"/>
          <w:szCs w:val="25"/>
          <w:lang w:val="ru-RU"/>
        </w:rPr>
        <w:t>актом предусмотрена гражданско-</w:t>
      </w:r>
      <w:r w:rsidRPr="00473316">
        <w:rPr>
          <w:sz w:val="25"/>
          <w:szCs w:val="25"/>
          <w:lang w:val="ru-RU"/>
        </w:rPr>
        <w:t>правовая, дисциплинарная, административная или уголовная ответственность;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i/>
          <w:sz w:val="25"/>
          <w:szCs w:val="25"/>
          <w:lang w:val="ru-RU"/>
        </w:rPr>
        <w:t>Коррупционный фактор</w:t>
      </w:r>
      <w:r w:rsidRPr="00473316">
        <w:rPr>
          <w:sz w:val="25"/>
          <w:szCs w:val="25"/>
          <w:lang w:val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i/>
          <w:sz w:val="25"/>
          <w:szCs w:val="25"/>
          <w:lang w:val="ru-RU"/>
        </w:rPr>
        <w:t>Предупреждение коррупции</w:t>
      </w:r>
      <w:r w:rsidRPr="00473316">
        <w:rPr>
          <w:sz w:val="25"/>
          <w:szCs w:val="25"/>
          <w:lang w:val="ru-RU"/>
        </w:rPr>
        <w:t xml:space="preserve"> - деятельность ГБУЗ «Детская областная больница Калининградской области»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585E18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2. ОСНОВНЫЕ ПРИНЦИПЫ ПРОТИВОДЕЙСТВИЯ КОРРУПЦИИ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Противодействие коррупции в Российской Федерации осуществляется на основе следующих принципов: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 признание, обеспечение и защита основных прав и свобод человека и гражданина; законность;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 неотвратимость ответственности за совершение коррупционных правонарушений; комплексное использование политических, организационных, информационно- пропагандистских, социально-экономических, правовых, специальных и иных мер; приоритетное применение мер по предупреждению коррупции;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lastRenderedPageBreak/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195209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 ОБЛАСТЬ ПРИМЕНЕНИЯ И ОБЯЗАННОСТИ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 xml:space="preserve">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</w:t>
      </w:r>
      <w:proofErr w:type="spellStart"/>
      <w:r w:rsidR="00585E18" w:rsidRPr="00473316">
        <w:rPr>
          <w:sz w:val="25"/>
          <w:szCs w:val="25"/>
          <w:lang w:val="ru-RU"/>
        </w:rPr>
        <w:t>Антикоррупционные</w:t>
      </w:r>
      <w:proofErr w:type="spellEnd"/>
      <w:r w:rsidR="00585E18" w:rsidRPr="00473316">
        <w:rPr>
          <w:sz w:val="25"/>
          <w:szCs w:val="25"/>
          <w:lang w:val="ru-RU"/>
        </w:rPr>
        <w:t xml:space="preserve"> условия и обязательства могут закрепляться в договорах, заключаемых учреждением с контрагентами.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.2. Ряд обязанностей работников в связи с предупреждением и противодействием коррупции: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-воздерживаться от поведения, которое может быть истолковано окружающими как готовность </w:t>
      </w:r>
      <w:proofErr w:type="gramStart"/>
      <w:r w:rsidRPr="00473316">
        <w:rPr>
          <w:sz w:val="25"/>
          <w:szCs w:val="25"/>
          <w:lang w:val="ru-RU"/>
        </w:rPr>
        <w:t>совершить</w:t>
      </w:r>
      <w:proofErr w:type="gramEnd"/>
      <w:r w:rsidRPr="00473316">
        <w:rPr>
          <w:sz w:val="25"/>
          <w:szCs w:val="25"/>
          <w:lang w:val="ru-RU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-незамедлительно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 </w:t>
      </w:r>
      <w:proofErr w:type="gramStart"/>
      <w:r w:rsidRPr="00473316">
        <w:rPr>
          <w:sz w:val="25"/>
          <w:szCs w:val="25"/>
          <w:lang w:val="ru-RU"/>
        </w:rPr>
        <w:t>-н</w:t>
      </w:r>
      <w:proofErr w:type="gramEnd"/>
      <w:r w:rsidRPr="00473316">
        <w:rPr>
          <w:sz w:val="25"/>
          <w:szCs w:val="25"/>
          <w:lang w:val="ru-RU"/>
        </w:rPr>
        <w:t xml:space="preserve">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-сообщить непосредственному начальнику или иному ответственному лицу о возможности возникновения либо возникшем у работника </w:t>
      </w:r>
      <w:proofErr w:type="gramStart"/>
      <w:r w:rsidRPr="00473316">
        <w:rPr>
          <w:sz w:val="25"/>
          <w:szCs w:val="25"/>
          <w:lang w:val="ru-RU"/>
        </w:rPr>
        <w:t>конфликте</w:t>
      </w:r>
      <w:proofErr w:type="gramEnd"/>
      <w:r w:rsidRPr="00473316">
        <w:rPr>
          <w:sz w:val="25"/>
          <w:szCs w:val="25"/>
          <w:lang w:val="ru-RU"/>
        </w:rPr>
        <w:t xml:space="preserve"> интересов.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.4. Работник, в том числе обязан: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.5. Все работники Учреждения должны руководствоваться настоящей Политикой и неукоснительно соблюдать ее принципы и требования.</w:t>
      </w:r>
    </w:p>
    <w:p w:rsidR="00585E18" w:rsidRPr="00473316" w:rsidRDefault="00195209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3</w:t>
      </w:r>
      <w:r w:rsidR="00585E18" w:rsidRPr="00473316">
        <w:rPr>
          <w:sz w:val="25"/>
          <w:szCs w:val="25"/>
          <w:lang w:val="ru-RU"/>
        </w:rPr>
        <w:t>.6. Комиссия по противодействию коррупции Учреждения отвечает за организацию всех мероприятий, направленных на реализацию принципов и требований настоящей Политики.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195209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4</w:t>
      </w:r>
      <w:r w:rsidR="00585E18" w:rsidRPr="00473316">
        <w:rPr>
          <w:sz w:val="25"/>
          <w:szCs w:val="25"/>
          <w:lang w:val="ru-RU"/>
        </w:rPr>
        <w:t>. ПРИМЕНИМОЕ АНТИКОРРУПЦИОННОЕ ЗАКОНОДАТЕЛЬСТВО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4</w:t>
      </w:r>
      <w:r w:rsidR="00585E18" w:rsidRPr="00473316">
        <w:rPr>
          <w:sz w:val="25"/>
          <w:szCs w:val="25"/>
          <w:lang w:val="ru-RU"/>
        </w:rPr>
        <w:t>.1. 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4</w:t>
      </w:r>
      <w:r w:rsidR="00585E18" w:rsidRPr="00473316">
        <w:rPr>
          <w:sz w:val="25"/>
          <w:szCs w:val="25"/>
          <w:lang w:val="ru-RU"/>
        </w:rPr>
        <w:t>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473316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5</w:t>
      </w:r>
      <w:r w:rsidR="00585E18" w:rsidRPr="00473316">
        <w:rPr>
          <w:sz w:val="25"/>
          <w:szCs w:val="25"/>
          <w:lang w:val="ru-RU"/>
        </w:rPr>
        <w:t>. ВЗАИМОДЕЙСТВИЕ С РАБОТНИКАМИ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5</w:t>
      </w:r>
      <w:r w:rsidR="00585E18" w:rsidRPr="00473316">
        <w:rPr>
          <w:sz w:val="25"/>
          <w:szCs w:val="25"/>
          <w:lang w:val="ru-RU"/>
        </w:rPr>
        <w:t>.1. Учреждение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5</w:t>
      </w:r>
      <w:r w:rsidR="00585E18" w:rsidRPr="00473316">
        <w:rPr>
          <w:sz w:val="25"/>
          <w:szCs w:val="25"/>
          <w:lang w:val="ru-RU"/>
        </w:rPr>
        <w:t xml:space="preserve">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="001F0B99">
        <w:fldChar w:fldCharType="begin"/>
      </w:r>
      <w:r w:rsidR="001F0B99">
        <w:instrText>HYPERLINK</w:instrText>
      </w:r>
      <w:r w:rsidR="001F0B99" w:rsidRPr="007C0C52">
        <w:rPr>
          <w:lang w:val="ru-RU"/>
        </w:rPr>
        <w:instrText xml:space="preserve"> "</w:instrText>
      </w:r>
      <w:r w:rsidR="001F0B99">
        <w:instrText>mailto</w:instrText>
      </w:r>
      <w:r w:rsidR="001F0B99" w:rsidRPr="007C0C52">
        <w:rPr>
          <w:lang w:val="ru-RU"/>
        </w:rPr>
        <w:instrText>:</w:instrText>
      </w:r>
      <w:r w:rsidR="001F0B99">
        <w:instrText>asucrb</w:instrText>
      </w:r>
      <w:r w:rsidR="001F0B99" w:rsidRPr="007C0C52">
        <w:rPr>
          <w:lang w:val="ru-RU"/>
        </w:rPr>
        <w:instrText>@</w:instrText>
      </w:r>
      <w:r w:rsidR="001F0B99">
        <w:instrText>bk</w:instrText>
      </w:r>
      <w:r w:rsidR="001F0B99" w:rsidRPr="007C0C52">
        <w:rPr>
          <w:lang w:val="ru-RU"/>
        </w:rPr>
        <w:instrText>.</w:instrText>
      </w:r>
      <w:r w:rsidR="001F0B99">
        <w:instrText>ru</w:instrText>
      </w:r>
      <w:r w:rsidR="001F0B99" w:rsidRPr="007C0C52">
        <w:rPr>
          <w:lang w:val="ru-RU"/>
        </w:rPr>
        <w:instrText>"</w:instrText>
      </w:r>
      <w:r w:rsidR="001F0B99">
        <w:fldChar w:fldCharType="separate"/>
      </w:r>
      <w:r w:rsidR="00585E18" w:rsidRPr="00473316">
        <w:rPr>
          <w:rStyle w:val="af4"/>
          <w:sz w:val="25"/>
          <w:szCs w:val="25"/>
        </w:rPr>
        <w:t>asucrb</w:t>
      </w:r>
      <w:r w:rsidR="00585E18" w:rsidRPr="00473316">
        <w:rPr>
          <w:rStyle w:val="af4"/>
          <w:sz w:val="25"/>
          <w:szCs w:val="25"/>
          <w:lang w:val="ru-RU"/>
        </w:rPr>
        <w:t>@</w:t>
      </w:r>
      <w:r w:rsidR="00585E18" w:rsidRPr="00473316">
        <w:rPr>
          <w:rStyle w:val="af4"/>
          <w:sz w:val="25"/>
          <w:szCs w:val="25"/>
        </w:rPr>
        <w:t>bk</w:t>
      </w:r>
      <w:r w:rsidR="00585E18" w:rsidRPr="00473316">
        <w:rPr>
          <w:rStyle w:val="af4"/>
          <w:sz w:val="25"/>
          <w:szCs w:val="25"/>
          <w:lang w:val="ru-RU"/>
        </w:rPr>
        <w:t>.</w:t>
      </w:r>
      <w:r w:rsidR="00585E18" w:rsidRPr="00473316">
        <w:rPr>
          <w:rStyle w:val="af4"/>
          <w:sz w:val="25"/>
          <w:szCs w:val="25"/>
        </w:rPr>
        <w:t>ru</w:t>
      </w:r>
      <w:r w:rsidR="001F0B99">
        <w:fldChar w:fldCharType="end"/>
      </w:r>
      <w:r w:rsidR="00585E18" w:rsidRPr="00473316">
        <w:rPr>
          <w:sz w:val="25"/>
          <w:szCs w:val="25"/>
          <w:lang w:val="ru-RU"/>
        </w:rPr>
        <w:t xml:space="preserve"> на имя главного врача могут поступать предложения по улучшению Атикоррупционных мероприятий и контроля, а также запросы со стороны работников и третьих лиц.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5</w:t>
      </w:r>
      <w:r w:rsidR="00585E18" w:rsidRPr="00473316">
        <w:rPr>
          <w:sz w:val="25"/>
          <w:szCs w:val="25"/>
          <w:lang w:val="ru-RU"/>
        </w:rPr>
        <w:t>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473316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6</w:t>
      </w:r>
      <w:r w:rsidR="00585E18" w:rsidRPr="00473316">
        <w:rPr>
          <w:sz w:val="25"/>
          <w:szCs w:val="25"/>
          <w:lang w:val="ru-RU"/>
        </w:rPr>
        <w:t>. ОТКАЗ ОТ ОТВЕТНЫХ МЕР И САНКЦИЙ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 xml:space="preserve">6.1. </w:t>
      </w:r>
      <w:r w:rsidR="00585E18" w:rsidRPr="00473316">
        <w:rPr>
          <w:sz w:val="25"/>
          <w:szCs w:val="25"/>
          <w:lang w:val="ru-RU"/>
        </w:rPr>
        <w:t xml:space="preserve">Учреждение заявляет о том, что ни один работник не </w:t>
      </w:r>
      <w:proofErr w:type="gramStart"/>
      <w:r w:rsidR="00585E18" w:rsidRPr="00473316">
        <w:rPr>
          <w:sz w:val="25"/>
          <w:szCs w:val="25"/>
          <w:lang w:val="ru-RU"/>
        </w:rPr>
        <w:t>будет</w:t>
      </w:r>
      <w:proofErr w:type="gramEnd"/>
      <w:r w:rsidR="00585E18" w:rsidRPr="00473316">
        <w:rPr>
          <w:sz w:val="25"/>
          <w:szCs w:val="25"/>
          <w:lang w:val="ru-RU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473316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7</w:t>
      </w:r>
      <w:r w:rsidR="00585E18" w:rsidRPr="00473316">
        <w:rPr>
          <w:sz w:val="25"/>
          <w:szCs w:val="25"/>
          <w:lang w:val="ru-RU"/>
        </w:rPr>
        <w:t>. ВНЕСЕНИЕ ИЗМЕНЕНИЙ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7</w:t>
      </w:r>
      <w:r w:rsidR="00585E18" w:rsidRPr="00473316">
        <w:rPr>
          <w:sz w:val="25"/>
          <w:szCs w:val="25"/>
          <w:lang w:val="ru-RU"/>
        </w:rPr>
        <w:t xml:space="preserve">.1. При выявлении недостаточно эффективных положений настоящей Политики или связанных с ней </w:t>
      </w:r>
      <w:proofErr w:type="spellStart"/>
      <w:r w:rsidR="00585E18" w:rsidRPr="00473316">
        <w:rPr>
          <w:sz w:val="25"/>
          <w:szCs w:val="25"/>
          <w:lang w:val="ru-RU"/>
        </w:rPr>
        <w:t>антикоррупционных</w:t>
      </w:r>
      <w:proofErr w:type="spellEnd"/>
      <w:r w:rsidR="00585E18" w:rsidRPr="00473316">
        <w:rPr>
          <w:sz w:val="25"/>
          <w:szCs w:val="25"/>
          <w:lang w:val="ru-RU"/>
        </w:rPr>
        <w:t xml:space="preserve"> мероприятий Учреждение,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="00585E18" w:rsidRPr="00473316">
        <w:rPr>
          <w:sz w:val="25"/>
          <w:szCs w:val="25"/>
          <w:lang w:val="ru-RU"/>
        </w:rPr>
        <w:t>антикоррупционных</w:t>
      </w:r>
      <w:proofErr w:type="spellEnd"/>
      <w:r w:rsidR="00585E18" w:rsidRPr="00473316">
        <w:rPr>
          <w:sz w:val="25"/>
          <w:szCs w:val="25"/>
          <w:lang w:val="ru-RU"/>
        </w:rPr>
        <w:t xml:space="preserve"> мероприятий.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473316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>. СОТРУДНИЧЕСТВО С ПРАВООХРАНИТЕЛЬНЫМИ ОРГАНАМИ В СФЕРЕ ПРОТИВОДЕЙСТВИЯ КОРРУПЦИИ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 xml:space="preserve">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="00585E18" w:rsidRPr="00473316">
        <w:rPr>
          <w:sz w:val="25"/>
          <w:szCs w:val="25"/>
          <w:lang w:val="ru-RU"/>
        </w:rPr>
        <w:t>антикоррупционным</w:t>
      </w:r>
      <w:proofErr w:type="spellEnd"/>
      <w:r w:rsidR="00585E18" w:rsidRPr="00473316">
        <w:rPr>
          <w:sz w:val="25"/>
          <w:szCs w:val="25"/>
          <w:lang w:val="ru-RU"/>
        </w:rPr>
        <w:t xml:space="preserve"> стандартам поведения.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 xml:space="preserve">.2. Данное сотрудничество может осуществляться в различных формах: </w:t>
      </w:r>
      <w:proofErr w:type="gramStart"/>
      <w:r w:rsidR="00585E18" w:rsidRPr="00473316">
        <w:rPr>
          <w:sz w:val="25"/>
          <w:szCs w:val="25"/>
          <w:lang w:val="ru-RU"/>
        </w:rPr>
        <w:t xml:space="preserve">Учреждение может принять на себя публичное обязательство сообщать в соответствующие правоохранительные органы о случаях совершения коррупционных </w:t>
      </w:r>
      <w:r w:rsidR="00585E18" w:rsidRPr="00473316">
        <w:rPr>
          <w:sz w:val="25"/>
          <w:szCs w:val="25"/>
          <w:lang w:val="ru-RU"/>
        </w:rPr>
        <w:lastRenderedPageBreak/>
        <w:t>правонарушений, о которых учреждение (работникам учреждения) стало известно,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  <w:proofErr w:type="gramEnd"/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proofErr w:type="gramStart"/>
      <w:r w:rsidRPr="00473316">
        <w:rPr>
          <w:sz w:val="25"/>
          <w:szCs w:val="25"/>
          <w:lang w:val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 xml:space="preserve">.3. Сотрудничество с правоохранительными органами также может проявляться в форме: 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>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8</w:t>
      </w:r>
      <w:r w:rsidR="00585E18" w:rsidRPr="00473316">
        <w:rPr>
          <w:sz w:val="25"/>
          <w:szCs w:val="25"/>
          <w:lang w:val="ru-RU"/>
        </w:rPr>
        <w:t>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85E18" w:rsidRPr="00473316" w:rsidRDefault="00585E18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</w:p>
    <w:p w:rsidR="00585E18" w:rsidRPr="00473316" w:rsidRDefault="00473316" w:rsidP="00585E18">
      <w:pPr>
        <w:spacing w:after="0" w:line="240" w:lineRule="auto"/>
        <w:ind w:firstLine="567"/>
        <w:jc w:val="center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9</w:t>
      </w:r>
      <w:r w:rsidR="00585E18" w:rsidRPr="00473316">
        <w:rPr>
          <w:sz w:val="25"/>
          <w:szCs w:val="25"/>
          <w:lang w:val="ru-RU"/>
        </w:rPr>
        <w:t>. ОТВЕТСТВЕННОСТЬ ЗА НЕИСПОЛНЕНИЕ (НЕНАДЛЕЖАЩЕЕ ИСПОЛНЕНИЕ) НАСТОЯЩЕЙ ПОЛИТИКИ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9</w:t>
      </w:r>
      <w:r w:rsidR="00585E18" w:rsidRPr="00473316">
        <w:rPr>
          <w:sz w:val="25"/>
          <w:szCs w:val="25"/>
          <w:lang w:val="ru-RU"/>
        </w:rPr>
        <w:t>.1. Главный врач и работники всех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585E18" w:rsidRPr="00473316" w:rsidRDefault="00473316" w:rsidP="00585E18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473316">
        <w:rPr>
          <w:sz w:val="25"/>
          <w:szCs w:val="25"/>
          <w:lang w:val="ru-RU"/>
        </w:rPr>
        <w:t>9</w:t>
      </w:r>
      <w:r w:rsidR="00585E18" w:rsidRPr="00473316">
        <w:rPr>
          <w:sz w:val="25"/>
          <w:szCs w:val="25"/>
          <w:lang w:val="ru-RU"/>
        </w:rPr>
        <w:t>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585E18" w:rsidRPr="00473316" w:rsidSect="0006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76"/>
    <w:rsid w:val="00067AC7"/>
    <w:rsid w:val="00195209"/>
    <w:rsid w:val="001F0B99"/>
    <w:rsid w:val="00324278"/>
    <w:rsid w:val="00473316"/>
    <w:rsid w:val="00506684"/>
    <w:rsid w:val="00582737"/>
    <w:rsid w:val="00585E18"/>
    <w:rsid w:val="006650CB"/>
    <w:rsid w:val="00667578"/>
    <w:rsid w:val="006B252B"/>
    <w:rsid w:val="007C0C52"/>
    <w:rsid w:val="00974E0F"/>
    <w:rsid w:val="00CE7376"/>
    <w:rsid w:val="00D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A"/>
  </w:style>
  <w:style w:type="paragraph" w:styleId="1">
    <w:name w:val="heading 1"/>
    <w:basedOn w:val="a"/>
    <w:next w:val="a"/>
    <w:link w:val="10"/>
    <w:uiPriority w:val="9"/>
    <w:qFormat/>
    <w:rsid w:val="00DF3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D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D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D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3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3D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3DCA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3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3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3DCA"/>
    <w:rPr>
      <w:b/>
      <w:bCs/>
    </w:rPr>
  </w:style>
  <w:style w:type="character" w:styleId="a9">
    <w:name w:val="Emphasis"/>
    <w:basedOn w:val="a0"/>
    <w:uiPriority w:val="20"/>
    <w:qFormat/>
    <w:rsid w:val="00DF3DCA"/>
    <w:rPr>
      <w:i/>
      <w:iCs/>
    </w:rPr>
  </w:style>
  <w:style w:type="paragraph" w:styleId="aa">
    <w:name w:val="No Spacing"/>
    <w:uiPriority w:val="1"/>
    <w:qFormat/>
    <w:rsid w:val="00DF3D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D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D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D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3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3D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3D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3D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3D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3D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3D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3DCA"/>
    <w:pPr>
      <w:outlineLvl w:val="9"/>
    </w:pPr>
  </w:style>
  <w:style w:type="character" w:styleId="af4">
    <w:name w:val="Hyperlink"/>
    <w:basedOn w:val="a0"/>
    <w:uiPriority w:val="99"/>
    <w:unhideWhenUsed/>
    <w:rsid w:val="00585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2016-01-26T12:14:00Z</dcterms:created>
  <dcterms:modified xsi:type="dcterms:W3CDTF">2016-01-26T12:52:00Z</dcterms:modified>
</cp:coreProperties>
</file>